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仿宋" w:eastAsia="黑体" w:cs="黑体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仿宋" w:eastAsia="黑体" w:cs="黑体"/>
          <w:color w:val="auto"/>
          <w:kern w:val="2"/>
          <w:sz w:val="32"/>
          <w:szCs w:val="32"/>
          <w:lang w:eastAsia="zh-CN" w:bidi="ar-SA"/>
        </w:rPr>
        <w:t>附件3</w:t>
      </w:r>
    </w:p>
    <w:tbl>
      <w:tblPr>
        <w:tblStyle w:val="2"/>
        <w:tblW w:w="9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82"/>
        <w:gridCol w:w="2104"/>
        <w:gridCol w:w="1739"/>
        <w:gridCol w:w="1509"/>
        <w:gridCol w:w="157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95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Cs/>
                <w:kern w:val="2"/>
                <w:sz w:val="44"/>
                <w:szCs w:val="44"/>
                <w:lang w:eastAsia="zh-CN" w:bidi="ar-SA"/>
              </w:rPr>
            </w:pPr>
            <w:r>
              <w:rPr>
                <w:rFonts w:hint="eastAsia" w:ascii="华文中宋" w:hAnsi="华文中宋" w:eastAsia="华文中宋" w:cs="华文中宋"/>
                <w:bCs/>
                <w:kern w:val="2"/>
                <w:sz w:val="44"/>
                <w:szCs w:val="44"/>
                <w:lang w:eastAsia="zh-CN" w:bidi="ar-SA"/>
              </w:rPr>
              <w:t>中国化学品安全协会HAZOP培训班学员登记表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kern w:val="2"/>
                <w:sz w:val="18"/>
                <w:szCs w:val="1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姓    名</w:t>
            </w:r>
          </w:p>
        </w:tc>
        <w:tc>
          <w:tcPr>
            <w:tcW w:w="298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性    别</w:t>
            </w:r>
          </w:p>
        </w:tc>
        <w:tc>
          <w:tcPr>
            <w:tcW w:w="150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身份证号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毕业院校</w:t>
            </w:r>
          </w:p>
        </w:tc>
        <w:tc>
          <w:tcPr>
            <w:tcW w:w="62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学    历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专    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职    称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擅长领域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所在单位</w:t>
            </w:r>
          </w:p>
        </w:tc>
        <w:tc>
          <w:tcPr>
            <w:tcW w:w="83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联系电话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手    机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电子邮箱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传    真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通讯地址</w:t>
            </w:r>
          </w:p>
        </w:tc>
        <w:tc>
          <w:tcPr>
            <w:tcW w:w="4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邮   编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主要工作经历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起止时间</w:t>
            </w: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28"/>
                <w:szCs w:val="28"/>
                <w:lang w:eastAsia="zh-CN" w:bidi="ar-SA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8"/>
                <w:szCs w:val="28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  <w:tc>
          <w:tcPr>
            <w:tcW w:w="74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  <w:t>主要工作业绩（论文、奖励等）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1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  <w:p>
            <w:pPr>
              <w:widowControl/>
              <w:rPr>
                <w:rFonts w:hint="eastAsia" w:ascii="仿宋_GB2312" w:hAnsi="仿宋" w:eastAsia="仿宋_GB2312" w:cs="仿宋_GB2312"/>
                <w:kern w:val="2"/>
                <w:sz w:val="32"/>
                <w:szCs w:val="32"/>
                <w:lang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22"/>
                <w:szCs w:val="21"/>
                <w:lang w:eastAsia="zh-CN" w:bidi="ar-SA"/>
              </w:rPr>
              <w:t>备注：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虫虫</cp:lastModifiedBy>
  <dcterms:modified xsi:type="dcterms:W3CDTF">2020-06-11T06:42:58Z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